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570230" cy="68516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56" t="-130" r="-156" b="-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</w:r>
    </w:p>
    <w:p>
      <w:pPr>
        <w:pStyle w:val="Normal"/>
        <w:ind w:firstLine="709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ЩЕТИНКИНСКИЙ СЕЛЬСКИЙ СОВЕТ ДЕПУТАТОВ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КУРАГИНСКОГО РАЙОНА КРАСНОЯРСКОГО КРАЯ</w:t>
      </w:r>
    </w:p>
    <w:p>
      <w:pPr>
        <w:pStyle w:val="Normal"/>
        <w:ind w:firstLine="709" w:right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>
      <w:pPr>
        <w:pStyle w:val="Normal"/>
        <w:ind w:firstLine="709" w:right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>РЕШЕНИЕ                       Проект</w:t>
      </w:r>
    </w:p>
    <w:p>
      <w:pPr>
        <w:pStyle w:val="Normal"/>
        <w:ind w:firstLine="709"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с.Щетинкино                             </w:t>
      </w:r>
    </w:p>
    <w:p>
      <w:pPr>
        <w:pStyle w:val="Normal"/>
        <w:ind w:firstLine="709" w:righ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О внесении изменений в решение   Щетинкинского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Совета депутатов от   28.06.2024  №  41-179- р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bookmarkStart w:id="0" w:name="_Hlk79501936"/>
      <w:r>
        <w:rPr>
          <w:rFonts w:ascii="Times New Roman" w:hAnsi="Times New Roman"/>
          <w:color w:val="000000"/>
          <w:sz w:val="28"/>
          <w:szCs w:val="28"/>
        </w:rPr>
        <w:t xml:space="preserve">со статьей </w:t>
      </w:r>
      <w:bookmarkStart w:id="1" w:name="_Hlk77673480"/>
      <w:r>
        <w:rPr>
          <w:rFonts w:ascii="Times New Roman" w:hAnsi="Times New Roman"/>
          <w:color w:val="000000"/>
          <w:sz w:val="28"/>
          <w:szCs w:val="28"/>
        </w:rPr>
        <w:t>20 Жилищного кодекса Российской Федерации,</w:t>
      </w:r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>руководствуясь Уставом</w:t>
      </w:r>
      <w:r>
        <w:rPr>
          <w:rFonts w:ascii="Times New Roman" w:hAnsi="Times New Roman"/>
          <w:sz w:val="28"/>
          <w:szCs w:val="28"/>
        </w:rPr>
        <w:t xml:space="preserve">   Щетинкинского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сельсовета,  Щетинкинский сельский Совет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РЕШИЛ 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Normal"/>
        <w:ind w:firstLine="709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1. Внести в решение  Щетинкинского  сельского Совета депутатов от  11.10.2024 № 11- 39-р « Об утверждении Положения о муниципальном        жилищном контроле» следующие изменения:</w:t>
      </w:r>
    </w:p>
    <w:p>
      <w:pPr>
        <w:pStyle w:val="Normal"/>
        <w:ind w:firstLine="709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1.1. В Приложении № 2 к решению  внести следующие изменения:</w:t>
      </w:r>
    </w:p>
    <w:p>
      <w:pPr>
        <w:pStyle w:val="Normal"/>
        <w:ind w:firstLine="709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- Пункт 2 приложения исключить.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 </w:t>
      </w:r>
    </w:p>
    <w:p>
      <w:pPr>
        <w:pStyle w:val="Normal"/>
        <w:ind w:firstLine="709" w:right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-Пункт 3 приложения считать пунктом 2. </w:t>
      </w:r>
    </w:p>
    <w:p>
      <w:pPr>
        <w:pStyle w:val="Style1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 Решение вступает в силу в день, следующий за днем его официального опубликования « Сисимский вестник».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</w:p>
    <w:p>
      <w:pPr>
        <w:pStyle w:val="Style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Style w:val="FontStyle17"/>
          <w:rFonts w:ascii="Times New Roman" w:hAnsi="Times New Roman"/>
          <w:sz w:val="28"/>
          <w:szCs w:val="28"/>
        </w:rPr>
        <w:t xml:space="preserve"> </w:t>
      </w:r>
      <w:r>
        <w:rPr>
          <w:rStyle w:val="FontStyle17"/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М.А.Сычева                                                    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Style w:val="FontStyle11"/>
          <w:rFonts w:ascii="Times New Roman" w:hAnsi="Times New Roman"/>
          <w:color w:val="000000"/>
          <w:sz w:val="28"/>
          <w:szCs w:val="28"/>
        </w:rPr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 w:right="0"/>
        <w:jc w:val="right"/>
        <w:rPr>
          <w:rFonts w:ascii="Times New Roman" w:hAnsi="Times New Roman" w:cs="Arial"/>
          <w:iCs/>
          <w:sz w:val="24"/>
          <w:szCs w:val="24"/>
        </w:rPr>
      </w:pPr>
      <w:r>
        <w:rPr>
          <w:rFonts w:cs="Arial" w:ascii="Times New Roman" w:hAnsi="Times New Roman"/>
          <w:iCs/>
          <w:sz w:val="24"/>
          <w:szCs w:val="24"/>
        </w:rPr>
      </w:r>
    </w:p>
    <w:p>
      <w:pPr>
        <w:pStyle w:val="Normal"/>
        <w:ind w:firstLine="709" w:right="0"/>
        <w:jc w:val="right"/>
        <w:rPr>
          <w:rFonts w:ascii="Times New Roman" w:hAnsi="Times New Roman" w:cs="Arial"/>
          <w:iCs/>
          <w:sz w:val="24"/>
          <w:szCs w:val="24"/>
        </w:rPr>
      </w:pPr>
      <w:r>
        <w:rPr>
          <w:rFonts w:cs="Arial" w:ascii="Times New Roman" w:hAnsi="Times New Roman"/>
          <w:iCs/>
          <w:sz w:val="24"/>
          <w:szCs w:val="24"/>
        </w:rPr>
      </w:r>
    </w:p>
    <w:p>
      <w:pPr>
        <w:pStyle w:val="Normal"/>
        <w:ind w:firstLine="709" w:right="0"/>
        <w:jc w:val="right"/>
        <w:rPr>
          <w:rFonts w:ascii="Times New Roman" w:hAnsi="Times New Roman" w:cs="Arial"/>
          <w:iCs/>
          <w:sz w:val="24"/>
          <w:szCs w:val="24"/>
        </w:rPr>
      </w:pPr>
      <w:r>
        <w:rPr>
          <w:rFonts w:cs="Arial" w:ascii="Times New Roman" w:hAnsi="Times New Roman"/>
          <w:iCs/>
          <w:sz w:val="24"/>
          <w:szCs w:val="24"/>
        </w:rPr>
      </w:r>
    </w:p>
    <w:p>
      <w:pPr>
        <w:pStyle w:val="Normal"/>
        <w:ind w:firstLine="709" w:right="0"/>
        <w:jc w:val="right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>Приложение № 2</w:t>
      </w:r>
    </w:p>
    <w:p>
      <w:pPr>
        <w:pStyle w:val="Normal"/>
        <w:ind w:firstLine="709" w:right="0"/>
        <w:jc w:val="right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 xml:space="preserve">к Положению о муниципальном </w:t>
      </w:r>
    </w:p>
    <w:p>
      <w:pPr>
        <w:pStyle w:val="Normal"/>
        <w:ind w:firstLine="709" w:right="0"/>
        <w:jc w:val="right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>жилищном контроле</w:t>
      </w:r>
    </w:p>
    <w:p>
      <w:pPr>
        <w:pStyle w:val="Normal"/>
        <w:ind w:firstLine="709" w:right="0"/>
        <w:jc w:val="right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ind w:firstLine="709" w:right="0"/>
        <w:jc w:val="right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ind w:firstLine="709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«Ключевые показатели муниципального жилищного контроля </w:t>
        <w:br/>
        <w:t>и их целевые значения</w:t>
      </w:r>
    </w:p>
    <w:p>
      <w:pPr>
        <w:pStyle w:val="Normal"/>
        <w:ind w:firstLine="709"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1. Трёхкратный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года.</w:t>
      </w:r>
    </w:p>
    <w:p>
      <w:pPr>
        <w:pStyle w:val="Style1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</w:t>
      </w:r>
    </w:p>
    <w:p>
      <w:pPr>
        <w:pStyle w:val="Style19"/>
        <w:ind w:firstLine="709" w:right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</w:t>
      </w:r>
      <w:r>
        <w:rPr>
          <w:rFonts w:eastAsia="Times New Roman"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>. Поступление в орган государственного жилищного контроля (надзора) в течение трёх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дня.</w:t>
      </w:r>
    </w:p>
    <w:p>
      <w:pPr>
        <w:pStyle w:val="Normal"/>
        <w:ind w:firstLine="709" w:right="0"/>
        <w:jc w:val="right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ind w:firstLine="709" w:right="0"/>
        <w:jc w:val="right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ind w:firstLine="709" w:right="0"/>
        <w:jc w:val="right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hanging="0" w:left="0" w:righ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240"/>
        <w:ind w:hanging="0" w:left="0" w:righ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240"/>
        <w:ind w:hanging="0" w:left="0" w:righ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240"/>
        <w:ind w:hanging="0" w:left="0" w:righ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ind w:firstLine="709" w:left="0" w:right="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ru-RU" w:eastAsia="zh-CN" w:bidi="en-US"/>
        </w:rPr>
        <w:t xml:space="preserve">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4"/>
        <w:b w:val="fals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033dd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8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>
    <w:name w:val="Основной шрифт абзаца1"/>
    <w:qFormat/>
    <w:rPr/>
  </w:style>
  <w:style w:type="character" w:styleId="s4">
    <w:name w:val="s4"/>
    <w:basedOn w:val="1"/>
    <w:qFormat/>
    <w:rPr/>
  </w:style>
  <w:style w:type="character" w:styleId="InternetLink">
    <w:name w:val="Internet Link"/>
    <w:qFormat/>
    <w:rPr>
      <w:color w:val="000080"/>
      <w:u w:val="single"/>
      <w:lang w:val="zxx" w:eastAsia="zxx" w:bidi="zxx"/>
    </w:rPr>
  </w:style>
  <w:style w:type="character" w:styleId="Style13">
    <w:name w:val="Основной шрифт абзаца"/>
    <w:qFormat/>
    <w:rPr/>
  </w:style>
  <w:style w:type="character" w:styleId="FollowedHyperlink">
    <w:name w:val="FollowedHyperlink"/>
    <w:basedOn w:val="Style13"/>
    <w:rPr>
      <w:color w:val="800000"/>
      <w:u w:val="single"/>
    </w:rPr>
  </w:style>
  <w:style w:type="character" w:styleId="Style14">
    <w:name w:val="Выделение жирным"/>
    <w:qFormat/>
    <w:rPr>
      <w:b/>
      <w:bCs/>
    </w:rPr>
  </w:style>
  <w:style w:type="character" w:styleId="InternetLink1">
    <w:name w:val="Internet Link1"/>
    <w:qFormat/>
    <w:rPr>
      <w:color w:val="000080"/>
      <w:u w:val="single"/>
    </w:rPr>
  </w:style>
  <w:style w:type="character" w:styleId="FontStyle17">
    <w:name w:val="Font Style17"/>
    <w:qFormat/>
    <w:rPr>
      <w:rFonts w:ascii="Times New Roman" w:hAnsi="Times New Roman" w:cs="Times New Roman"/>
      <w:sz w:val="22"/>
      <w:szCs w:val="22"/>
    </w:rPr>
  </w:style>
  <w:style w:type="character" w:styleId="FontStyle11">
    <w:name w:val="Font Style11"/>
    <w:qFormat/>
    <w:rPr>
      <w:rFonts w:ascii="Times New Roman" w:hAnsi="Times New Roman" w:cs="Times New Roman"/>
      <w:sz w:val="24"/>
      <w:szCs w:val="24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6c6dc6"/>
    <w:pPr>
      <w:spacing w:before="0" w:after="160"/>
      <w:ind w:hanging="0" w:left="720"/>
      <w:contextualSpacing/>
    </w:pPr>
    <w:rPr/>
  </w:style>
  <w:style w:type="paragraph" w:styleId="Style17">
    <w:name w:val="Обычный (веб)"/>
    <w:basedOn w:val="Normal"/>
    <w:qFormat/>
    <w:pPr>
      <w:spacing w:before="0" w:after="75"/>
    </w:pPr>
    <w:rPr/>
  </w:style>
  <w:style w:type="paragraph" w:styleId="p6">
    <w:name w:val="p6"/>
    <w:basedOn w:val="Normal"/>
    <w:qFormat/>
    <w:pPr>
      <w:spacing w:before="280" w:after="280"/>
    </w:pPr>
    <w:rPr/>
  </w:style>
  <w:style w:type="paragraph" w:styleId="BodyTextIndented">
    <w:name w:val="Body Text, Indented"/>
    <w:basedOn w:val="Normal"/>
    <w:qFormat/>
    <w:pPr>
      <w:tabs>
        <w:tab w:val="clear" w:pos="708"/>
        <w:tab w:val="left" w:pos="5730" w:leader="none"/>
      </w:tabs>
      <w:suppressAutoHyphens w:val="true"/>
      <w:ind w:firstLine="540" w:left="0" w:right="0"/>
      <w:jc w:val="both"/>
    </w:pPr>
    <w:rPr/>
  </w:style>
  <w:style w:type="paragraph" w:styleId="Style18">
    <w:name w:val="Содержимое врезки"/>
    <w:basedOn w:val="Normal"/>
    <w:qFormat/>
    <w:pPr/>
    <w:rPr/>
  </w:style>
  <w:style w:type="paragraph" w:styleId="11">
    <w:name w:val="Обычный (веб)1"/>
    <w:basedOn w:val="Normal"/>
    <w:qFormat/>
    <w:pPr>
      <w:suppressAutoHyphens w:val="false"/>
      <w:spacing w:lineRule="exact" w:line="240" w:before="100" w:after="100"/>
    </w:pPr>
    <w:rPr>
      <w:rFonts w:cs="Arial"/>
      <w:kern w:val="2"/>
      <w:lang w:bidi="hi-IN"/>
    </w:rPr>
  </w:style>
  <w:style w:type="paragraph" w:styleId="ConsPlusTitle">
    <w:name w:val="ConsPlusTitl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Arial" w:cs="Times New Roman"/>
      <w:b/>
      <w:bCs/>
      <w:color w:val="auto"/>
      <w:kern w:val="0"/>
      <w:sz w:val="28"/>
      <w:szCs w:val="28"/>
      <w:lang w:val="ru-RU" w:eastAsia="zh-CN" w:bidi="ar-SA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Liberation Mono;Courier New" w:cs="Liberation Mono;Courier New"/>
      <w:sz w:val="20"/>
      <w:szCs w:val="20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Calibri" w:cs="Liberation Serif" w:asciiTheme="minorHAnsi" w:eastAsiaTheme="minorHAnsi" w:hAnsiTheme="minorHAnsi"/>
      <w:color w:val="auto"/>
      <w:kern w:val="0"/>
      <w:sz w:val="22"/>
      <w:szCs w:val="20"/>
      <w:lang w:val="ru-RU" w:eastAsia="ar-SA" w:bidi="ar-SA"/>
    </w:rPr>
  </w:style>
  <w:style w:type="numbering" w:styleId="Style20" w:default="1">
    <w:name w:val="Без списка"/>
    <w:uiPriority w:val="99"/>
    <w:semiHidden/>
    <w:unhideWhenUsed/>
    <w:qFormat/>
  </w:style>
  <w:style w:type="numbering" w:styleId="WW8Num10">
    <w:name w:val="WW8Num10"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LibreOffice/24.2.4.2$Windows_X86_64 LibreOffice_project/51a6219feb6075d9a4c46691dcfe0cd9c4fff3c2</Application>
  <AppVersion>15.0000</AppVersion>
  <Pages>2</Pages>
  <Words>207</Words>
  <Characters>1378</Characters>
  <CharactersWithSpaces>1963</CharactersWithSpaces>
  <Paragraphs>26</Paragraphs>
  <Company>ООО "Ирбинские энергосети"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2020-11-06T01:35:00Z</dcterms:created>
  <dc:creator>Раткин Андрей Валерьевич</dc:creator>
  <dc:description/>
  <dc:language>ru-RU</dc:language>
  <cp:lastModifiedBy/>
  <cp:lastPrinted>2024-07-08T14:53:22Z</cp:lastPrinted>
  <dcterms:modified xsi:type="dcterms:W3CDTF">2024-07-08T15:03:54Z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